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006" w:rsidRPr="00297006" w:rsidRDefault="00297006" w:rsidP="0029700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9700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</w:t>
      </w:r>
    </w:p>
    <w:p w:rsidR="00297006" w:rsidRPr="00F632C5" w:rsidRDefault="00297006" w:rsidP="00A44C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F632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PROJETO DE RESOLUÇÃO Nº</w:t>
      </w:r>
      <w:r w:rsidR="00F632C5" w:rsidRPr="00F632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001</w:t>
      </w:r>
      <w:r w:rsidRPr="00F632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/2021</w:t>
      </w:r>
    </w:p>
    <w:p w:rsidR="00297006" w:rsidRPr="00F632C5" w:rsidRDefault="00297006" w:rsidP="002970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F632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 </w:t>
      </w:r>
    </w:p>
    <w:p w:rsidR="00297006" w:rsidRPr="00F632C5" w:rsidRDefault="00F632C5" w:rsidP="00F632C5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t-BR"/>
        </w:rPr>
      </w:pPr>
      <w:r w:rsidRPr="00F632C5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t-BR"/>
        </w:rPr>
        <w:t>ALTERA A REDAÇÃO DO INCISO I, DO ART. 68 E O ART. 69 DO REGIMENTO INTERNO DA CÂMARA MUNICIPAL DE VEREADORES E DÁ OUTRAS PROV</w:t>
      </w:r>
      <w:bookmarkStart w:id="0" w:name="_GoBack"/>
      <w:bookmarkEnd w:id="0"/>
      <w:r w:rsidRPr="00F632C5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t-BR"/>
        </w:rPr>
        <w:t>IDÊNCIAS.</w:t>
      </w:r>
    </w:p>
    <w:p w:rsidR="00297006" w:rsidRPr="00A44C51" w:rsidRDefault="00297006" w:rsidP="0029700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t-BR"/>
        </w:rPr>
      </w:pPr>
    </w:p>
    <w:p w:rsidR="00297006" w:rsidRPr="00A44C51" w:rsidRDefault="00297006" w:rsidP="0029700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t-BR"/>
        </w:rPr>
      </w:pPr>
    </w:p>
    <w:p w:rsidR="00297006" w:rsidRPr="00A44C51" w:rsidRDefault="00297006" w:rsidP="002970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44C5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Mesa Diretora no uso de s</w:t>
      </w:r>
      <w:r w:rsidR="00B265E3" w:rsidRPr="00A44C5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uas atribuições legais e ampara</w:t>
      </w:r>
      <w:r w:rsidRPr="00A44C5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da na Lei Orgânica Municipal e no Regimento Interno do Poder Legislativo Municipal</w:t>
      </w:r>
      <w:proofErr w:type="gramStart"/>
      <w:r w:rsidRPr="00A44C5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propõe</w:t>
      </w:r>
      <w:proofErr w:type="gramEnd"/>
      <w:r w:rsidRPr="00A44C5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 seguinte Projeto de Resolução:</w:t>
      </w:r>
    </w:p>
    <w:p w:rsidR="00297006" w:rsidRPr="00A44C51" w:rsidRDefault="00297006" w:rsidP="002970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297006" w:rsidRPr="00A44C51" w:rsidRDefault="00297006" w:rsidP="002970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632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Art.  1º</w:t>
      </w:r>
      <w:r w:rsidRPr="00A44C5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- Altera a redação do Inciso I, do Art. 68, do Regimento Interno da Câmara Municipal de Vereadores instituído pela Resolução nº 001/2018, de 08 de agosto de 2018, que passa a vigorar com a seguinte redação:</w:t>
      </w:r>
    </w:p>
    <w:p w:rsidR="00EA13B7" w:rsidRPr="00A44C51" w:rsidRDefault="00EA13B7" w:rsidP="0029700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t-BR"/>
        </w:rPr>
      </w:pPr>
    </w:p>
    <w:p w:rsidR="00297006" w:rsidRPr="004C5FE5" w:rsidRDefault="00297006" w:rsidP="00EA13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t-BR"/>
        </w:rPr>
      </w:pPr>
      <w:proofErr w:type="gramStart"/>
      <w:r w:rsidRPr="004C5FE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t-BR"/>
        </w:rPr>
        <w:t>“</w:t>
      </w:r>
      <w:proofErr w:type="spellStart"/>
      <w:r w:rsidRPr="004C5FE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t-BR"/>
        </w:rPr>
        <w:t>Art</w:t>
      </w:r>
      <w:proofErr w:type="spellEnd"/>
      <w:r w:rsidRPr="004C5FE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t-BR"/>
        </w:rPr>
        <w:t xml:space="preserve"> 68...</w:t>
      </w:r>
      <w:proofErr w:type="gramEnd"/>
    </w:p>
    <w:p w:rsidR="00EA13B7" w:rsidRPr="004C5FE5" w:rsidRDefault="00EA13B7" w:rsidP="00EA13B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t-BR"/>
        </w:rPr>
      </w:pPr>
      <w:r w:rsidRPr="004C5FE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t-BR"/>
        </w:rPr>
        <w:t xml:space="preserve">I – ordinária, realizadas às quartas-feiras, em no mínimo </w:t>
      </w:r>
      <w:proofErr w:type="gramStart"/>
      <w:r w:rsidRPr="004C5FE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t-BR"/>
        </w:rPr>
        <w:t>2</w:t>
      </w:r>
      <w:proofErr w:type="gramEnd"/>
      <w:r w:rsidRPr="004C5FE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t-BR"/>
        </w:rPr>
        <w:t>(duas)</w:t>
      </w:r>
      <w:r w:rsidR="00E507AC" w:rsidRPr="004C5FE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t-BR"/>
        </w:rPr>
        <w:t xml:space="preserve"> ses</w:t>
      </w:r>
      <w:r w:rsidR="00F700CE" w:rsidRPr="004C5FE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t-BR"/>
        </w:rPr>
        <w:t>sões mensais; ou, em dias e horários convocados pelo Presidente mediante a aprovação prévia do Plenário;</w:t>
      </w:r>
    </w:p>
    <w:p w:rsidR="00EA13B7" w:rsidRPr="004C5FE5" w:rsidRDefault="00EA13B7" w:rsidP="00EA13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t-BR"/>
        </w:rPr>
      </w:pPr>
      <w:r w:rsidRPr="004C5FE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t-BR"/>
        </w:rPr>
        <w:t>(</w:t>
      </w:r>
      <w:proofErr w:type="gramStart"/>
      <w:r w:rsidRPr="004C5FE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t-BR"/>
        </w:rPr>
        <w:t>...)”</w:t>
      </w:r>
      <w:proofErr w:type="gramEnd"/>
    </w:p>
    <w:p w:rsidR="00E507AC" w:rsidRPr="00A44C51" w:rsidRDefault="00E507AC" w:rsidP="00EA13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t-BR"/>
        </w:rPr>
      </w:pPr>
    </w:p>
    <w:p w:rsidR="007259E1" w:rsidRPr="00A44C51" w:rsidRDefault="00E507AC" w:rsidP="007259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632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Art. 2º</w:t>
      </w:r>
      <w:r w:rsidRPr="00A44C5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-</w:t>
      </w:r>
      <w:r w:rsidR="007259E1" w:rsidRPr="00A44C5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Altera a redação do Art. 69, do Regimento Interno da Câmara Municipal de Vereadores instituído pela Resolução nº 001/2018, de 08 de agosto de 2018, que passa a vigorar com a seguinte redação:</w:t>
      </w:r>
    </w:p>
    <w:p w:rsidR="007259E1" w:rsidRPr="00A44C51" w:rsidRDefault="007259E1" w:rsidP="007259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7259E1" w:rsidRPr="004C5FE5" w:rsidRDefault="007259E1" w:rsidP="007259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t-BR"/>
        </w:rPr>
      </w:pPr>
      <w:r w:rsidRPr="004C5FE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t-BR"/>
        </w:rPr>
        <w:t>“</w:t>
      </w:r>
      <w:proofErr w:type="spellStart"/>
      <w:r w:rsidRPr="004C5FE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t-BR"/>
        </w:rPr>
        <w:t>Art</w:t>
      </w:r>
      <w:proofErr w:type="spellEnd"/>
      <w:r w:rsidRPr="004C5FE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t-BR"/>
        </w:rPr>
        <w:t xml:space="preserve"> 69 – A sessão ordinária terá início </w:t>
      </w:r>
      <w:r w:rsidR="004C5FE5" w:rsidRPr="004C5FE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t-BR"/>
        </w:rPr>
        <w:t>às</w:t>
      </w:r>
      <w:r w:rsidRPr="004C5FE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t-BR"/>
        </w:rPr>
        <w:t xml:space="preserve"> 19h30min(dezenove horas e trinta minutos)</w:t>
      </w:r>
      <w:r w:rsidR="00B265E3" w:rsidRPr="004C5FE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t-BR"/>
        </w:rPr>
        <w:t>”</w:t>
      </w:r>
      <w:r w:rsidRPr="004C5FE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t-BR"/>
        </w:rPr>
        <w:t>.</w:t>
      </w:r>
    </w:p>
    <w:p w:rsidR="007259E1" w:rsidRPr="00A44C51" w:rsidRDefault="007259E1" w:rsidP="007259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t-BR"/>
        </w:rPr>
      </w:pPr>
    </w:p>
    <w:p w:rsidR="00E507AC" w:rsidRPr="00A44C51" w:rsidRDefault="007259E1" w:rsidP="00E507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632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Art. 3º</w:t>
      </w:r>
      <w:r w:rsidRPr="00A44C5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- </w:t>
      </w:r>
      <w:r w:rsidR="00E507AC" w:rsidRPr="00A44C5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Revogam-se as disposições em contrário, especia</w:t>
      </w:r>
      <w:r w:rsidR="00C328B4" w:rsidRPr="00A44C5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lmente, as resoluções anteriores que dispõe em contrário.</w:t>
      </w:r>
    </w:p>
    <w:p w:rsidR="00E507AC" w:rsidRPr="00A44C51" w:rsidRDefault="00E507AC" w:rsidP="00E507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297006" w:rsidRDefault="007259E1" w:rsidP="002970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632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Art. 4</w:t>
      </w:r>
      <w:r w:rsidR="00297006" w:rsidRPr="00F632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º</w:t>
      </w:r>
      <w:r w:rsidR="00F700CE" w:rsidRPr="00A44C5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-</w:t>
      </w:r>
      <w:r w:rsidR="00297006" w:rsidRPr="00A44C5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  Esta Resolução entra em </w:t>
      </w:r>
      <w:r w:rsidR="00F700CE" w:rsidRPr="00A44C5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vigor na data de sua publicação, com vigência a partir de 1º de dezembro do ano de 2021.</w:t>
      </w:r>
    </w:p>
    <w:p w:rsidR="00F632C5" w:rsidRPr="00A44C51" w:rsidRDefault="00F632C5" w:rsidP="002970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297006" w:rsidRPr="00A44C51" w:rsidRDefault="00297006" w:rsidP="002970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44C5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A44C51" w:rsidRDefault="00A44C51" w:rsidP="00A44C51">
      <w:pPr>
        <w:spacing w:after="12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44C51"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Imigrante/RS, Sala de Sessões em 05</w:t>
      </w:r>
      <w:r w:rsidR="00F700CE" w:rsidRPr="00A44C5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novembro</w:t>
      </w:r>
      <w:r w:rsidR="00F700CE" w:rsidRPr="00A44C5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2021.</w:t>
      </w:r>
    </w:p>
    <w:p w:rsidR="00A44C51" w:rsidRPr="00A44C51" w:rsidRDefault="00A44C51" w:rsidP="00A44C51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pt-BR"/>
        </w:rPr>
      </w:pPr>
    </w:p>
    <w:p w:rsidR="00A44C51" w:rsidRPr="00A44C51" w:rsidRDefault="00A44C51" w:rsidP="00A44C51">
      <w:pPr>
        <w:shd w:val="clear" w:color="auto" w:fill="FFFFFF"/>
        <w:spacing w:before="240"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pt-BR"/>
        </w:rPr>
      </w:pPr>
    </w:p>
    <w:p w:rsidR="00A44C51" w:rsidRPr="00A44C51" w:rsidRDefault="00A44C51" w:rsidP="00A44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Rejane B.</w:t>
      </w:r>
      <w:r w:rsidRPr="00A44C5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A44C51">
        <w:rPr>
          <w:rFonts w:ascii="Times New Roman" w:eastAsia="Times New Roman" w:hAnsi="Times New Roman" w:cs="Times New Roman"/>
          <w:sz w:val="24"/>
          <w:szCs w:val="24"/>
          <w:lang w:eastAsia="pt-BR"/>
        </w:rPr>
        <w:t>Prediger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 xml:space="preserve">        Jairo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Pott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 xml:space="preserve">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Marlise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Wommer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 xml:space="preserve">Paulo dos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Santos</w:t>
      </w:r>
      <w:proofErr w:type="gramEnd"/>
    </w:p>
    <w:p w:rsidR="00A44C51" w:rsidRPr="00A44C51" w:rsidRDefault="00A44C51" w:rsidP="00A44C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A44C5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Presidente</w:t>
      </w:r>
      <w:r w:rsidRPr="00A44C5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ab/>
        <w:t xml:space="preserve">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           </w:t>
      </w:r>
      <w:r w:rsidRPr="00A44C5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Vice-Presidente</w:t>
      </w:r>
      <w:r w:rsidRPr="00A44C5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</w:t>
      </w:r>
      <w:r w:rsidRPr="00A44C5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ºSec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retário                </w:t>
      </w:r>
      <w:r w:rsidRPr="00A44C5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2ºSecretário</w:t>
      </w:r>
    </w:p>
    <w:p w:rsidR="00A44C51" w:rsidRPr="00A44C51" w:rsidRDefault="00A44C51" w:rsidP="00A44C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A44C51" w:rsidRPr="00A44C51" w:rsidRDefault="00A44C51" w:rsidP="00A44C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44C5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MESA DIRETORA</w:t>
      </w:r>
    </w:p>
    <w:p w:rsidR="00DD363F" w:rsidRPr="00A44C51" w:rsidRDefault="00DD363F" w:rsidP="007259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DD363F" w:rsidRPr="00A44C51" w:rsidRDefault="00DD363F" w:rsidP="007259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DD363F" w:rsidRDefault="00DD363F" w:rsidP="007259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F632C5" w:rsidRPr="00A44C51" w:rsidRDefault="00F632C5" w:rsidP="007259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DD363F" w:rsidRPr="00A44C51" w:rsidRDefault="00DD363F" w:rsidP="007259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DD363F" w:rsidRPr="00A44C51" w:rsidRDefault="00DD363F" w:rsidP="007259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4C51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JUSTIFICATIVA: </w:t>
      </w:r>
    </w:p>
    <w:p w:rsidR="00DD363F" w:rsidRDefault="00DD363F" w:rsidP="007259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07859" w:rsidRPr="00A44C51" w:rsidRDefault="00E07859" w:rsidP="007259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D363F" w:rsidRPr="00A44C51" w:rsidRDefault="00DD363F" w:rsidP="00DD36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363F" w:rsidRPr="00A44C51" w:rsidRDefault="00DD363F" w:rsidP="00DD36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4C51">
        <w:rPr>
          <w:rFonts w:ascii="Times New Roman" w:hAnsi="Times New Roman" w:cs="Times New Roman"/>
          <w:sz w:val="24"/>
          <w:szCs w:val="24"/>
        </w:rPr>
        <w:t>O presente projeto de resolução tem como objetivo alterar o dia e horário para a realização das sessões ordinárias, a fim de facilitar a presença da população nas sessões, principalmente as pessoas que moram no interior e que trabalham até mais tarde.</w:t>
      </w:r>
    </w:p>
    <w:p w:rsidR="00DD363F" w:rsidRDefault="00DD363F" w:rsidP="00DD36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7859" w:rsidRDefault="00E07859" w:rsidP="00DD36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7859" w:rsidRDefault="00E07859" w:rsidP="00DD36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7859" w:rsidRDefault="00E07859" w:rsidP="00DD36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32C5" w:rsidRDefault="00F632C5" w:rsidP="00DD36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32C5" w:rsidRDefault="00F632C5" w:rsidP="00F632C5">
      <w:pPr>
        <w:spacing w:after="12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Imigrante/RS, Sala de Sessões em 05</w:t>
      </w:r>
      <w:r w:rsidRPr="00A44C5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novembro</w:t>
      </w:r>
      <w:r w:rsidRPr="00A44C5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2021.</w:t>
      </w:r>
    </w:p>
    <w:p w:rsidR="00F632C5" w:rsidRDefault="00F632C5" w:rsidP="00DD36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7859" w:rsidRDefault="00E07859" w:rsidP="00DD36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7859" w:rsidRDefault="00E07859" w:rsidP="00DD36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7859" w:rsidRDefault="00E07859" w:rsidP="00DD36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32C5" w:rsidRDefault="00F632C5" w:rsidP="00DD36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32C5" w:rsidRDefault="00F632C5" w:rsidP="00DD36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32C5" w:rsidRPr="00A44C51" w:rsidRDefault="00F632C5" w:rsidP="00DD36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363F" w:rsidRPr="00A44C51" w:rsidRDefault="00DD363F" w:rsidP="00DD36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44C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32C5" w:rsidRPr="00A44C51" w:rsidRDefault="00F632C5" w:rsidP="00F632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Rejane B.</w:t>
      </w:r>
      <w:r w:rsidRPr="00A44C5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A44C51">
        <w:rPr>
          <w:rFonts w:ascii="Times New Roman" w:eastAsia="Times New Roman" w:hAnsi="Times New Roman" w:cs="Times New Roman"/>
          <w:sz w:val="24"/>
          <w:szCs w:val="24"/>
          <w:lang w:eastAsia="pt-BR"/>
        </w:rPr>
        <w:t>Prediger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 xml:space="preserve">        Jairo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Pott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 xml:space="preserve">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Marlise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Wommer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 xml:space="preserve">Paulo dos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Santos</w:t>
      </w:r>
      <w:proofErr w:type="gramEnd"/>
    </w:p>
    <w:p w:rsidR="00F632C5" w:rsidRDefault="00F632C5" w:rsidP="00F632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A44C5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Presidente</w:t>
      </w:r>
      <w:r w:rsidRPr="00A44C5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ab/>
        <w:t xml:space="preserve">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           </w:t>
      </w:r>
      <w:r w:rsidRPr="00A44C5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Vice-Presidente</w:t>
      </w:r>
      <w:r w:rsidRPr="00A44C5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</w:t>
      </w:r>
      <w:r w:rsidRPr="00A44C5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ºSec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retário                </w:t>
      </w:r>
      <w:r w:rsidRPr="00A44C5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2ºSecretário</w:t>
      </w:r>
    </w:p>
    <w:p w:rsidR="00E07859" w:rsidRPr="00A44C51" w:rsidRDefault="00E07859" w:rsidP="00F632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F632C5" w:rsidRPr="00A44C51" w:rsidRDefault="00F632C5" w:rsidP="00F632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F632C5" w:rsidRPr="00A44C51" w:rsidRDefault="00F632C5" w:rsidP="00F632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44C5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MESA DIRETORA</w:t>
      </w:r>
    </w:p>
    <w:p w:rsidR="00953CC6" w:rsidRPr="00A44C51" w:rsidRDefault="0066307E" w:rsidP="007259E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53CC6" w:rsidRPr="00A44C51" w:rsidSect="00A44C51">
      <w:pgSz w:w="11906" w:h="16838"/>
      <w:pgMar w:top="2268" w:right="1418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006"/>
    <w:rsid w:val="00297006"/>
    <w:rsid w:val="004C5FE5"/>
    <w:rsid w:val="0066307E"/>
    <w:rsid w:val="007259E1"/>
    <w:rsid w:val="007C4745"/>
    <w:rsid w:val="00A44C51"/>
    <w:rsid w:val="00AD5668"/>
    <w:rsid w:val="00B265E3"/>
    <w:rsid w:val="00C23A8A"/>
    <w:rsid w:val="00C328B4"/>
    <w:rsid w:val="00DA561E"/>
    <w:rsid w:val="00DD363F"/>
    <w:rsid w:val="00E07859"/>
    <w:rsid w:val="00E507AC"/>
    <w:rsid w:val="00EA13B7"/>
    <w:rsid w:val="00F632C5"/>
    <w:rsid w:val="00F70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297006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07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78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297006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07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78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8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327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Usuario</cp:lastModifiedBy>
  <cp:revision>6</cp:revision>
  <cp:lastPrinted>2021-11-05T13:26:00Z</cp:lastPrinted>
  <dcterms:created xsi:type="dcterms:W3CDTF">2021-10-27T11:18:00Z</dcterms:created>
  <dcterms:modified xsi:type="dcterms:W3CDTF">2021-11-05T17:30:00Z</dcterms:modified>
</cp:coreProperties>
</file>